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71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汉江师范学院2026年人才引进公告</w:t>
      </w:r>
    </w:p>
    <w:p w14:paraId="3E2C2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根据《事业单位公开招聘人员暂行规定》(人事部令第6号)等文件精神，我单位拟面向社会公开引进人才120名。现将有关事宜公告如下。</w:t>
      </w:r>
    </w:p>
    <w:p w14:paraId="6604E90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一、单位简介</w:t>
      </w:r>
    </w:p>
    <w:p w14:paraId="2BA8E15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汉江师范学院是湖北省人民政府主办的全日制普通本科院校，主要职责是为地方经济社会发展培养基础教育、职业教育师资和应用型人才。</w:t>
      </w:r>
    </w:p>
    <w:p w14:paraId="2B2A553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二、引进原则</w:t>
      </w:r>
    </w:p>
    <w:p w14:paraId="6EBEF5C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坚持党管干部、党管人才，坚持德才兼备、以德为先、任人唯贤，坚持因岗择人、人岗相适，坚持公开、平等、竞争、择优。</w:t>
      </w:r>
    </w:p>
    <w:p w14:paraId="5E2DE29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三、引进对象</w:t>
      </w:r>
    </w:p>
    <w:p w14:paraId="1ADED5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具有较好的学术研究基础和发展潜力的优秀博士人才。</w:t>
      </w:r>
    </w:p>
    <w:p w14:paraId="637BC56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四、引进岗位及条件</w:t>
      </w:r>
    </w:p>
    <w:p w14:paraId="714CB0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(一)引进岗位</w:t>
      </w:r>
    </w:p>
    <w:p w14:paraId="033C4E1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本次人才引进的具体单位、岗位及资格条件详见《汉江师范学院2026年人才引进岗位表》。</w:t>
      </w:r>
    </w:p>
    <w:p w14:paraId="434AE36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(二)基本条件</w:t>
      </w:r>
    </w:p>
    <w:p w14:paraId="5D6CD2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1.具有中华人民共和国国籍。</w:t>
      </w:r>
    </w:p>
    <w:p w14:paraId="37D36E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2.拥护中华人民共和国宪法和法律法规，拥护中国共产党领导和社会主义制度，具有良好的政治素质和道德品行。</w:t>
      </w:r>
    </w:p>
    <w:p w14:paraId="54FAA4F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3.具有正常履行职责的身体条件和心理素质。</w:t>
      </w:r>
    </w:p>
    <w:p w14:paraId="1EBC40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4.具备岗位所需的专业或者技能条件。</w:t>
      </w:r>
    </w:p>
    <w:p w14:paraId="01C59A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5.具备岗位所需的其他条件。</w:t>
      </w:r>
    </w:p>
    <w:p w14:paraId="52A9FC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(三)以下人员不能应聘</w:t>
      </w:r>
    </w:p>
    <w:p w14:paraId="03E0742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1.现役军人(确定于2026年3月份退役的除外)。</w:t>
      </w:r>
    </w:p>
    <w:p w14:paraId="5ECE8A7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2.全日制在读的非2026届毕业生。</w:t>
      </w:r>
    </w:p>
    <w:p w14:paraId="768ABD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3.涉嫌违纪违法正在接受纪检监察、司法机关立案审查调查的人员。</w:t>
      </w:r>
    </w:p>
    <w:p w14:paraId="3D08A5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4.受到党纪政务处分并正在处分期内的人员。</w:t>
      </w:r>
    </w:p>
    <w:p w14:paraId="290F4B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5.因犯罪受过刑事处罚的人员。</w:t>
      </w:r>
    </w:p>
    <w:p w14:paraId="090C85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6.被开除中国共产党党籍的人员，被开除公职的人员。</w:t>
      </w:r>
    </w:p>
    <w:p w14:paraId="3FFCF9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7.被依法列为失信联合惩戒对象的人员，尚未解除惩戒的。</w:t>
      </w:r>
    </w:p>
    <w:p w14:paraId="58CF58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8.在各级公务员或事业单位公开招考(聘)中被认定为有舞弊等严重违反招考(聘)纪律行为，尚在禁止报考期限内的人员。</w:t>
      </w:r>
    </w:p>
    <w:p w14:paraId="318B724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9.法律法规规定不得聘为事业单位工作人员的其他情形的人员。</w:t>
      </w:r>
    </w:p>
    <w:p w14:paraId="1A92F6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10.报名应聘人员不得报考聘用后即构成回避关系的招聘岗位。</w:t>
      </w:r>
    </w:p>
    <w:p w14:paraId="06D974D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五、报名及资格审查</w:t>
      </w:r>
    </w:p>
    <w:p w14:paraId="71D96D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(一)报名时间与方式</w:t>
      </w:r>
    </w:p>
    <w:p w14:paraId="50BF2A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1.报名时间：</w:t>
      </w:r>
    </w:p>
    <w:p w14:paraId="084A34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自公告发布之日起至2026年12月31日18时止。根据各岗位应聘人员报名情况，对通过资格审查的人员，由学校各用人单位(部门)在相对集中时间分批组织考核，岗位计划招满为止。</w:t>
      </w:r>
    </w:p>
    <w:p w14:paraId="5853C0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2.报名方式：</w:t>
      </w:r>
    </w:p>
    <w:p w14:paraId="4D3DFC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采用现场报名方式，报名时请说明在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"http://www.gccrcw.com/" \t "https://zhaopin.gccrcw.com/hjsfxy/_blank"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高层次人才网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看到的招聘信息，报名地址：湖北省十堰市北京南路18号汉江师范学院人事处，联系电话：0719-8846018。</w:t>
      </w:r>
    </w:p>
    <w:p w14:paraId="731A34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(二)资格审查</w:t>
      </w:r>
    </w:p>
    <w:p w14:paraId="3064C3E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1.关于相关时间节点：年龄条件按周年计算，从1月1日起算，如某岗位年龄要求在45周岁及以下，即为1980年1月1日以后出生，其他以此类推。</w:t>
      </w:r>
    </w:p>
    <w:p w14:paraId="7FC44C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毕业证、学位证，国(境)外学历、学位认证证书，报名所需其他相关证件资料，应于2026年12月31日之前取得。各类证件资料取得时间经招聘单位同意，可以适当延长。对到期或超过单位批准延长期限，未能取得相应证件资料的考生，取消应聘资格。</w:t>
      </w:r>
    </w:p>
    <w:p w14:paraId="64B4D4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2.资格审查贯穿招聘全过程，应聘者应如实提交有关信息和材料，凡信息填写不真实、不完整或错误的，责任自负;弄虚作假的，一经查实即取消考核资格或聘用资格。</w:t>
      </w:r>
    </w:p>
    <w:p w14:paraId="67581843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六、考核</w:t>
      </w:r>
    </w:p>
    <w:p w14:paraId="7882A4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才引进具体工作由学校组织。用人单位采取试讲、面谈、业务考察等方式，对应聘人员进行综合考核，重点考核应聘人员教学科研能力、学术水平、发展潜力等，形成引进意见。经学校研究审议后，确定参加体检与考察人选。考核时间和地点另行通知。</w:t>
      </w:r>
    </w:p>
    <w:p w14:paraId="5725706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七、体检、心理测试与考察</w:t>
      </w:r>
    </w:p>
    <w:p w14:paraId="76E1371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(一)依据考核结果，按招聘岗位计划数1:1的比例，确定进入体检、心理测试及考察人选。</w:t>
      </w:r>
    </w:p>
    <w:p w14:paraId="37AE22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二)体检须在学校指定三甲医院进行，具体参照《关于进一步做好公务员考试录用体检工作的通知》(人社部发〔2012〕65号)、《关于修订〈公务员录用体检通用标准(试行)〉及〈公务员录用体检操作手册(试行)〉有关内容的通知》(人社部发〔2016〕140号)等规定执行，费用由应聘人员自理。心理测试由学校心理健康教育中心组织进行。</w:t>
      </w:r>
    </w:p>
    <w:p w14:paraId="6EDDC9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(三)考察工作由用人单位分党委负责，坚持德才兼备、以德为先，注重对应聘人员政治思想、道德品质、能力素质、工作表现、遵纪守法、廉洁自律等情况进行全面考察，并对应聘人员的报考资格进行再次复审。</w:t>
      </w:r>
    </w:p>
    <w:p w14:paraId="77E4F2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(四)考生自愿放弃或体检、心理测试、考察不合格的，取消拟聘人选资格。</w:t>
      </w:r>
    </w:p>
    <w:p w14:paraId="04A0AFF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八、公示及备案</w:t>
      </w:r>
    </w:p>
    <w:p w14:paraId="451D2C6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(一)体检、心理测试、考察合格的，确定为拟聘用人选，在汉江师范学院网站(https://www.hjnu.edu.cn/)进行公示，公示期5个工作日。</w:t>
      </w:r>
    </w:p>
    <w:p w14:paraId="03A3A0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(二)公示期间如收到问题反映，由学校调查核实。</w:t>
      </w:r>
    </w:p>
    <w:p w14:paraId="7BE46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(三)公示无异议的，或虽有异议但经调查不影响聘用的，向湖北省人力资源和社会保障厅申请聘用备案。</w:t>
      </w:r>
    </w:p>
    <w:p w14:paraId="6800E4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(四)公示中反映有影响聘用问题并查证属实的，不予办理聘用备案。公示中反映的问题一时难以查实的，暂缓申请备案，待查清后再决定是否申请备案。</w:t>
      </w:r>
    </w:p>
    <w:p w14:paraId="7AF120CF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九、办理聘用手续</w:t>
      </w:r>
    </w:p>
    <w:p w14:paraId="0CC660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(一)经省人社厅审核备案后，及时通知新聘人员报到，签订聘用合同，约定试用期且计入聘期，实行岗位管理，执行有关政策规定的薪酬待遇。</w:t>
      </w:r>
    </w:p>
    <w:p w14:paraId="5C01066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(二)被聘人员自接到通知20日内无正当理由没有报到的，取消聘用资格。</w:t>
      </w:r>
    </w:p>
    <w:p w14:paraId="54CCF11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十、违纪违规处理</w:t>
      </w:r>
    </w:p>
    <w:p w14:paraId="760C1A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对违反公开招聘纪律规定的考生和工作人员，按照《事业单位公开招聘违纪违规行为处理规定》(人社部令第35号)处理，涉嫌犯罪的及时移送司法机关处理。</w:t>
      </w:r>
    </w:p>
    <w:p w14:paraId="01A574F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十一、信息发布及政策咨询</w:t>
      </w:r>
    </w:p>
    <w:p w14:paraId="10896A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湖北省人力资源和社会保障厅(http://rst.hubei.gov.cn/bmdt/ztzl/hbsszsydwgkzp/zpgg/)网站和汉江师范学院网站(http://www.hjnu.edu.cn/)为本次人才引进公告发布网站，汉江师范学院网站(http://www.hjnu.edu.cn/)为本次人才引进工作情况、相关通知、录取情况、结果公示等相关信息发布网站，请应聘人员注意查看相关信息。</w:t>
      </w:r>
    </w:p>
    <w:p w14:paraId="0909BE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政策咨询电话：0719—8846018</w:t>
      </w:r>
    </w:p>
    <w:p w14:paraId="5CF04E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监督举报电话：0719—8846011</w:t>
      </w:r>
    </w:p>
    <w:p w14:paraId="74E64C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更多招聘信息请添加赵老师微信号码：13717897409；QQ博士10群：834148614，QQ硕士14群：528737615；</w:t>
      </w:r>
    </w:p>
    <w:p w14:paraId="28F18F07">
      <w:pPr>
        <w:rPr>
          <w:rFonts w:hint="eastAsia"/>
          <w:sz w:val="24"/>
          <w:szCs w:val="24"/>
        </w:rPr>
      </w:pPr>
    </w:p>
    <w:p w14:paraId="414B53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"https://www.gccrcw.com//uploads/soft/260408/15-26040PS558.xls" </w:instrTex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附件：汉江师范学院2026年人才引进岗位表.xls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</w:p>
    <w:p w14:paraId="1D7535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汉江师范学院2026年人才引进岗位表</w:t>
      </w:r>
    </w:p>
    <w:tbl>
      <w:tblPr>
        <w:tblStyle w:val="6"/>
        <w:tblW w:w="114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552"/>
        <w:gridCol w:w="935"/>
        <w:gridCol w:w="663"/>
        <w:gridCol w:w="552"/>
        <w:gridCol w:w="1539"/>
        <w:gridCol w:w="482"/>
        <w:gridCol w:w="1196"/>
        <w:gridCol w:w="1730"/>
        <w:gridCol w:w="633"/>
        <w:gridCol w:w="351"/>
        <w:gridCol w:w="633"/>
        <w:gridCol w:w="745"/>
        <w:gridCol w:w="1021"/>
      </w:tblGrid>
      <w:tr w14:paraId="3D1B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其它条件</w:t>
            </w:r>
          </w:p>
        </w:tc>
      </w:tr>
      <w:tr w14:paraId="6187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化学与环境工程学院专任教师1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技术四级（正高）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0703化学、0705地理学、0708地球物理学、0709地质学、0710生物学、0713生态学、0805材料科学与工程、0817化学工程与技术、0818地质资源与地质工程、0830环境科学与工程、0832食品科学与工程、0836生物工程、0856材料与化工、0857资源与环境、0860生物与医药、0901作物学、0903农业资源与环境、0904植物保护、0907林学、0909草学、1007药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8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具有正高级专业技术职称</w:t>
            </w:r>
          </w:p>
        </w:tc>
      </w:tr>
      <w:tr w14:paraId="190C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01哲学、02经济学、03法学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F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7A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42000111300026019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04教育学、05文学、07理学、08工学、13艺术学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C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7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8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05文学、13艺术学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1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8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1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04教育学、05文学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0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F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数学与计算机科学学院专任教师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8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07理学、08工学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5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1F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B1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02经济学、07理学、12管理学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9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6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E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物理与电子工程学院专任教师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E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教育学、0702物理学、0704天文学、0706大气科学、0708地球物理学、0709地质学、0712科学技术史、0801力学、0802机械工程、0803光学工程、0804仪器科学与技术、0807动力工程及工程热物理、0808电气工程、0809电子科学与技术、0810信息与通信工程、0811控制科学与工程、0812计算机科学与技术、0816测绘科学与技术、0823交通运输工程、0825航空宇航科学与技术、0854电子信息、0858能源动力、1404遥感科学与技术、1405智能科学与技术、1401集成电路科学与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2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29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50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13艺术学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8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C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68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化学与环境工程学院专任教师2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0703化学、0705地理学、0708地球物理学、0709地质学、0710生物学、0713生态学、0805材料科学与工程、0817化学工程与技术、0818地质资源与地质工程、0830环境科学与工程、0832食品科学与工程、0836生物工程、0856材料与化工、0857资源与环境、0860生物与医药、0901作物学、0903农业资源与环境、0904植物保护、0907林学、0909草学、1007药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6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3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历史文化与旅游学院专任教师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02经济学、03法学、06历史学、12管理学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0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5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9F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体育学院专任教师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42000111300026029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04教育学、10医学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F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1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</w:tbl>
    <w:p w14:paraId="4A308E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/>
        </w:rPr>
      </w:pPr>
    </w:p>
    <w:sectPr>
      <w:pgSz w:w="11906" w:h="16838"/>
      <w:pgMar w:top="720" w:right="283" w:bottom="72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195EA3"/>
    <w:rsid w:val="1176033E"/>
    <w:rsid w:val="13545F0C"/>
    <w:rsid w:val="152A32FC"/>
    <w:rsid w:val="1D9D36EF"/>
    <w:rsid w:val="2A5645EB"/>
    <w:rsid w:val="2F7A0E59"/>
    <w:rsid w:val="7BE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3500</Words>
  <Characters>4248</Characters>
  <Lines>0</Lines>
  <Paragraphs>0</Paragraphs>
  <TotalTime>1</TotalTime>
  <ScaleCrop>false</ScaleCrop>
  <LinksUpToDate>false</LinksUpToDate>
  <CharactersWithSpaces>4248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2026-05-26T03:41:00Z</dcterms:created>
  <dc:creator>zsy</dc:creator>
  <cp:lastModifiedBy>木鱼</cp:lastModifiedBy>
  <dcterms:modified xsi:type="dcterms:W3CDTF">2026-07-14T03:12:14Z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eyJoZGlkIjoiMzdiZDMzNTYwMWRlZDY5ZmJiZTU2MzQxNGJkYTc4MDQiLCJ1c2VySWQiOiIyMzgxNDk5MDIifQ==</vt:lpwstr>
  </property>
  <property fmtid="{D5CDD505-2E9C-101B-9397-08002B2CF9AE}" pid="4" name="ICV">
    <vt:lpwstr>814850C58CF343AE9CDB9BB52CAB0FF6_12</vt:lpwstr>
  </property>
</Properties>
</file>